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3B" w:rsidRPr="00FC5E90" w:rsidRDefault="00BE503B" w:rsidP="00FC5E90">
      <w:pPr>
        <w:spacing w:after="0" w:line="240" w:lineRule="auto"/>
        <w:rPr>
          <w:sz w:val="20"/>
        </w:rPr>
      </w:pPr>
      <w:r w:rsidRPr="00FC5E90">
        <w:rPr>
          <w:sz w:val="20"/>
        </w:rPr>
        <w:t>SOUTHERN ILLINOIS UNIVERSITY CARBONDALE</w:t>
      </w:r>
    </w:p>
    <w:p w:rsidR="00BE503B" w:rsidRDefault="00BE503B" w:rsidP="00FC5E90">
      <w:pPr>
        <w:spacing w:after="0" w:line="240" w:lineRule="auto"/>
        <w:rPr>
          <w:sz w:val="20"/>
        </w:rPr>
      </w:pPr>
      <w:r w:rsidRPr="00FC5E90">
        <w:rPr>
          <w:sz w:val="20"/>
        </w:rPr>
        <w:t xml:space="preserve">ACCREDITATIONS/AFFILIATIONS BY </w:t>
      </w:r>
      <w:r w:rsidR="00AE3537">
        <w:rPr>
          <w:sz w:val="20"/>
        </w:rPr>
        <w:t>AGENCY</w:t>
      </w:r>
    </w:p>
    <w:p w:rsidR="00935C32" w:rsidRDefault="00935C32" w:rsidP="00FC5E90">
      <w:pPr>
        <w:spacing w:after="0" w:line="240" w:lineRule="auto"/>
        <w:rPr>
          <w:sz w:val="20"/>
        </w:rPr>
      </w:pPr>
      <w:bookmarkStart w:id="0" w:name="_GoBack"/>
      <w:bookmarkEnd w:id="0"/>
    </w:p>
    <w:tbl>
      <w:tblPr>
        <w:tblW w:w="100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880"/>
        <w:gridCol w:w="1800"/>
      </w:tblGrid>
      <w:tr w:rsidR="001F0E77" w:rsidRPr="00935C32" w:rsidTr="001F0E77">
        <w:trPr>
          <w:trHeight w:val="31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Accrediting Agency/ Affiliation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Program/Unit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College/Administrative Unit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935C32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AABI Aviation Accreditation Board International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A.A.S. in Aviation Flight (AABI Flight Education)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Accounting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Business and Administration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Business Economics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Finance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6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Management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Marketing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M.B.A.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Master of Accountancy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AACSB International - The Association to Advance Collegiate Schools of Business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Ph.D. in Business Administration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Business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Accreditation Association for Ambulatory Health Care, Inc. (AAAHC)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Student Health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 Chancellor for Administrative and Finance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1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Accreditation Commission for Programs in Hospitality Administration (ACPHA)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Hospitality and Tourism Administration, Specializations in Food Service Management, Lodging Management, Tourism Management, and Event Planning and Management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Agricultural Sciences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Accreditation Council for Education in Nutrition and Dietetics (ACEND)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Human Nutrition and Dietetics, Dietetic Internship Program, Didactic Program in Dietetics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Agricultural Sciences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Accreditation Review Commission on Education for the Physician Assistant (ARC-PA)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 in Physician Assistant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Accrediting Council on Education in Journalism and Mass Communications (ACEJMC)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Journalism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Mass Communication and Media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2505CF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Lapsing </w:t>
            </w:r>
          </w:p>
          <w:p w:rsidR="001F0E77" w:rsidRDefault="002505CF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August 31, </w:t>
            </w:r>
            <w:r w:rsidR="001F0E7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2020</w:t>
            </w:r>
          </w:p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Bar Association (ABA) Standing Committee on Paralegals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Paralegal Studies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Bar Association, Section of Legal Education and Admissions to the Bar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Legal education leading to JD degree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Board of Funeral Service Education (ABFSE)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Mortuary Science and Funeral Service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Camp Association (ACA), Illinois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Touch of Nature Environmental Center, Camp Little Giant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Provost and Vice Chancellor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935C32" w:rsidRDefault="001F0E77" w:rsidP="001F0E77">
            <w:pPr>
              <w:spacing w:after="0" w:line="240" w:lineRule="auto"/>
              <w:ind w:right="169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Psychological Association (APA)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Pre-Doctoral Internship Program in Professional Psychology, Counseling Center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 Chancellor for Administrative and Finance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Psychological Association (APA), Committee on Accreditation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Ph.D. in Clinical Psychology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American Psychological Association (APA), Committee on Accreditation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Ph.D. in Counseling Psychology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Association for Assessment and Accreditation of Laboratory Animal Care International (AAALAC)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Laboratory Animal Medicine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Association for Assessment and Accreditation of Laboratory Animal Care International (AAALAC)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Laboratory Animal Program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 Chancellor for Research – Graduate School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Association for Behavior Analysis International (ABAI)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 in Behavior Analysis and Therapy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Association of American Law Schools (AALS)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Legal education leading to JD degree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Association of Technology, Management, and Applied Engineering (ATMEAE)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Industrial Management and Applied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Association of University Programs in Health Administration (AUPHA)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Health Care Management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Clinical Laboratory Improvement Amendments (CLIA)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Student Health Center Laboratory (Certified)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 Chancellor for Administrative and Finance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COLA Accredited Lab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Student Health Center Laboratory (Accredited)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 Chancellor for Administrative and Finance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Commission on Accreditation in Physical Therapy Education (CAPTE)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A.A.S. in Physical Therapist Assistant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10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Commission on Accreditation of Allied Health Education Programs (CAAHEP) and Joint Review Committee on Education in Diagnostic Medical Sonography (JRCDMS)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Radiologic Sciences (Diagnostic Medical Sonography option)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Commission on Accreditation of Rehabilitation Facilities (CARF)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Evaluation and Developmental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Commission on Dental Accreditation (CODA) of the American Dental Association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Dental Hygiene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Commission on English Language Program Accreditation (CEA)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Center for English as a Second Language (CESL)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Computing Accreditation Commission, ABET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Computer Science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Science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744EE5">
        <w:trPr>
          <w:trHeight w:val="645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for Accreditation of Counseling and Related Educational Programs (CACREP)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M.S.Ed</w:t>
            </w:r>
            <w:proofErr w:type="spellEnd"/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in Counselor Education, Community Counseling, School Counseling, Marital, Couple and Family Counseling Programs</w:t>
            </w:r>
            <w:r w:rsidR="002505CF"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; M.S. in Rehabilitation Counseling</w:t>
            </w:r>
            <w:r w:rsidR="00744EE5"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62D8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Lost 12/14/2019</w:t>
            </w:r>
          </w:p>
        </w:tc>
      </w:tr>
      <w:tr w:rsidR="001F0E77" w:rsidRPr="00935C32" w:rsidTr="00744EE5">
        <w:trPr>
          <w:trHeight w:val="525"/>
        </w:trPr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Ph.D. in Educational Psychology (Counselor Education)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744EE5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for Interior Design Accreditation (CIDA)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Interior Design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for the Accreditation of Educator Preparation (CAEP)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Teacher Education Program - Initial Programs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935C32" w:rsidRDefault="001F0E77" w:rsidP="001F0E77">
            <w:pPr>
              <w:spacing w:after="0" w:line="240" w:lineRule="auto"/>
              <w:ind w:right="169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0E77" w:rsidRPr="00935C32" w:rsidTr="00744EE5">
        <w:trPr>
          <w:trHeight w:val="103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on Academic Accreditation in Audiology and Speech-Language Pathology (CAA) of the American Speech-Language-Hearing Association (ASHA)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Communication Disorders and Sciences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744EE5">
        <w:trPr>
          <w:trHeight w:val="103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on Academic Accreditation in Audiology and Speech-Language Pathology (CAA) of the American Speech-Language-Hearing Association (ASHA)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 in Speech-Language Pathology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on Education for Public Health (CEPH)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M.P.H. in Public Health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on Social Work Education (CSWE)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Social Work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Council on Social Work Education (CSWE)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 in Social Work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Engineering Accreditation Commission, ABET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Civil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Engineering Accreditation Commission, ABET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Computer Engineering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Engineering Accreditation Commission, ABET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Electrical Engineering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Engineering Accreditation Commission, ABET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Mechanical Engineering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Engineering Accreditation Commission, ABET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Mining Engineering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Engineering Technology Accreditation Commission, ABET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Electrical Engineering Technology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Federal Aviation Administration Flight Standards District Office (FSDO)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A.A.S. in Aviation Flight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Federal Aviation Administration Flight Standards District Office (FSDO)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Aviation Technologies (Airframe and Power Plant Certification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Higher Learning Commission (HLC)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Southern Illinois University Carbondale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Institutional Accreditation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Illinois Alcohol and Other Drug Abuse Professional Certification Association, Inc. (IAODAPCA)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E77" w:rsidRPr="003433EA" w:rsidRDefault="003C47FE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Certificate in Substance Use Disorders and Behavioral Addictions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International Association of Counseling Services (IACS)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Counseling Center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 Chancellor for Administrative and Finance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International Fire Service Accreditation Congress (IFSAC)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Public Safety Management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International Fire Service Accreditation Congress (IFSAC)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 in Public Safety and Homeland Security Administration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Joint Review Committee on Education in Radiologic Technology (JRCERT)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A.A.S. Radiography Program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Joint Review Committee on Education in Radiologic Technology (JRCERT)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Radiologic Sciences, Radiation Therapy option Magnetic Resonance Imaging Specialization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Joint Review Committee on Education in Radiologic Technology (JRCERT)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M.S. in Medical Dosimetry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Liaison Committee on Medical Education (LCME), American Medical Association (AMA) and Association of American Medical Colleges (AMAC)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Undergraduate medical education (leading to M.D. degree)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935C32" w:rsidRDefault="001F0E77" w:rsidP="001F0E77">
            <w:pPr>
              <w:spacing w:after="0" w:line="240" w:lineRule="auto"/>
              <w:ind w:right="169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National Architectural Accrediting Board, Inc. (NAAB)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Master of Architecture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Education and Human Services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B.A. in Art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B.A. in Design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B.F.A. in Art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B.F.A. in Design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Certificate in Art History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 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M.F.A. in Art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B.A. in Cinema and Photography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Mass Communication and Media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Fashion Design and Merchandising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Interior Design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Art and Design(NASAD)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M.F.A. in Mass Communication and Media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Mass Communication and Media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Music (NASM)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 of Music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Music (NASM)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B.A. in Music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Music (NASM)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B.F.A. in Musical Theatre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Music (NASM)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Master of Music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Theatre (NAST) Commission of Accreditation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B.A. in Theatre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Theatre (NAST) Commission of Accreditation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B.F.A. in Musical Theater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National Association of Schools of Theatre (NAST) Commission of Accreditation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M.F.A. in Theatre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Association of Schools of Theatre (NAST) Commission of Accreditation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Ph.D. in Speech Communication (Theatre)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645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Automotive Technicians Education Foundation (NATEF)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Automotive Technology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Applied Sciences and Arts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Network of Schools of Public Policy, Affairs, and Administration (NASPAA)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Master of Public Administration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Liberal 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E77" w:rsidRPr="00935C32" w:rsidTr="001F0E77">
        <w:trPr>
          <w:trHeight w:val="1290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Society of American Foresters (SAF)</w:t>
            </w:r>
          </w:p>
        </w:tc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3433EA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433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B.S. in Forestry, specializations in Forest Resources Management, Forest Recreation and Park Management, Urban Forest Management, and Forest Hydrology</w:t>
            </w:r>
          </w:p>
        </w:tc>
        <w:tc>
          <w:tcPr>
            <w:tcW w:w="28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:rsidR="001F0E77" w:rsidRPr="00935C32" w:rsidRDefault="001F0E77" w:rsidP="001F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C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Agricultural Sciences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F0E77" w:rsidRPr="00362D8D" w:rsidRDefault="001F0E77" w:rsidP="001F0E77">
            <w:pPr>
              <w:spacing w:after="0" w:line="240" w:lineRule="auto"/>
              <w:ind w:right="165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935C32" w:rsidRPr="00FC5E90" w:rsidRDefault="00935C32" w:rsidP="00FC5E90">
      <w:pPr>
        <w:spacing w:after="0" w:line="240" w:lineRule="auto"/>
        <w:rPr>
          <w:sz w:val="20"/>
        </w:rPr>
      </w:pPr>
    </w:p>
    <w:sectPr w:rsidR="00935C32" w:rsidRPr="00FC5E90" w:rsidSect="00744EE5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2A" w:rsidRDefault="00916B2A" w:rsidP="00916B2A">
      <w:pPr>
        <w:spacing w:after="0" w:line="240" w:lineRule="auto"/>
      </w:pPr>
      <w:r>
        <w:separator/>
      </w:r>
    </w:p>
  </w:endnote>
  <w:endnote w:type="continuationSeparator" w:id="0">
    <w:p w:rsidR="00916B2A" w:rsidRDefault="00916B2A" w:rsidP="009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A" w:rsidRDefault="00916B2A">
    <w:pPr>
      <w:pStyle w:val="Footer"/>
    </w:pPr>
    <w:r>
      <w:t xml:space="preserve">SIUC Accreditations [webpage]. Retrieved January 15, 2020 from </w:t>
    </w:r>
    <w:r w:rsidRPr="00916B2A">
      <w:t>https://pvcaa.siu.edu/associate-academic-programs/siuc-program-accreditations.php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2A" w:rsidRDefault="00916B2A" w:rsidP="00916B2A">
      <w:pPr>
        <w:spacing w:after="0" w:line="240" w:lineRule="auto"/>
      </w:pPr>
      <w:r>
        <w:separator/>
      </w:r>
    </w:p>
  </w:footnote>
  <w:footnote w:type="continuationSeparator" w:id="0">
    <w:p w:rsidR="00916B2A" w:rsidRDefault="00916B2A" w:rsidP="00916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3B"/>
    <w:rsid w:val="00022BB4"/>
    <w:rsid w:val="000539CA"/>
    <w:rsid w:val="001F0E77"/>
    <w:rsid w:val="002505CF"/>
    <w:rsid w:val="003433EA"/>
    <w:rsid w:val="00362D8D"/>
    <w:rsid w:val="003C47FE"/>
    <w:rsid w:val="00744EE5"/>
    <w:rsid w:val="00916B2A"/>
    <w:rsid w:val="00935C32"/>
    <w:rsid w:val="00A878AC"/>
    <w:rsid w:val="00AE3537"/>
    <w:rsid w:val="00BE503B"/>
    <w:rsid w:val="00D567F7"/>
    <w:rsid w:val="00EF69A6"/>
    <w:rsid w:val="00F330BC"/>
    <w:rsid w:val="00F71CA6"/>
    <w:rsid w:val="00FB69DA"/>
    <w:rsid w:val="00FC5E9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D62F"/>
  <w15:chartTrackingRefBased/>
  <w15:docId w15:val="{385B91BD-01BF-476B-90D1-320B24D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2A"/>
  </w:style>
  <w:style w:type="paragraph" w:styleId="Footer">
    <w:name w:val="footer"/>
    <w:basedOn w:val="Normal"/>
    <w:link w:val="FooterChar"/>
    <w:uiPriority w:val="99"/>
    <w:unhideWhenUsed/>
    <w:rsid w:val="009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2A"/>
  </w:style>
  <w:style w:type="character" w:styleId="Hyperlink">
    <w:name w:val="Hyperlink"/>
    <w:basedOn w:val="DefaultParagraphFont"/>
    <w:uiPriority w:val="99"/>
    <w:semiHidden/>
    <w:unhideWhenUsed/>
    <w:rsid w:val="0091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Hale, Ruth E</cp:lastModifiedBy>
  <cp:revision>2</cp:revision>
  <dcterms:created xsi:type="dcterms:W3CDTF">2020-01-15T19:07:00Z</dcterms:created>
  <dcterms:modified xsi:type="dcterms:W3CDTF">2020-01-15T19:07:00Z</dcterms:modified>
</cp:coreProperties>
</file>